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11" w:rsidRPr="00697511" w:rsidRDefault="00697511" w:rsidP="00697511">
      <w:pPr>
        <w:spacing w:line="360" w:lineRule="auto"/>
        <w:rPr>
          <w:rFonts w:ascii="Calibri" w:eastAsia="Calibri" w:hAnsi="Calibri" w:cs="Calibri"/>
        </w:rPr>
      </w:pPr>
      <w:r>
        <w:rPr>
          <w:noProof/>
          <w:lang w:eastAsia="nb-NO"/>
        </w:rPr>
        <w:drawing>
          <wp:anchor distT="0" distB="0" distL="114300" distR="114300" simplePos="0" relativeHeight="251665408" behindDoc="1" locked="0" layoutInCell="1" allowOverlap="1" wp14:anchorId="5F61FE8D" wp14:editId="4D6F6028">
            <wp:simplePos x="0" y="0"/>
            <wp:positionH relativeFrom="column">
              <wp:posOffset>4024630</wp:posOffset>
            </wp:positionH>
            <wp:positionV relativeFrom="paragraph">
              <wp:posOffset>-438785</wp:posOffset>
            </wp:positionV>
            <wp:extent cx="2238375" cy="609600"/>
            <wp:effectExtent l="0" t="0" r="9525" b="0"/>
            <wp:wrapNone/>
            <wp:docPr id="2" name="Bilde 1" descr="http://bhgweb.barnehage.no/Customers/glitne/images/Glitne/kanvaslogo.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http://bhgweb.barnehage.no/Customers/glitne/images/Glitne/kanvaslogo.jpg">
                      <a:hlinkClick r:id="rId8" tgtFrame="_blank"/>
                    </pic:cNvPr>
                    <pic:cNvPicPr>
                      <a:picLocks noChangeAspect="1" noChangeArrowheads="1"/>
                    </pic:cNvPicPr>
                  </pic:nvPicPr>
                  <pic:blipFill>
                    <a:blip r:embed="rId9" cstate="print"/>
                    <a:srcRect/>
                    <a:stretch>
                      <a:fillRect/>
                    </a:stretch>
                  </pic:blipFill>
                  <pic:spPr bwMode="auto">
                    <a:xfrm>
                      <a:off x="0" y="0"/>
                      <a:ext cx="2238375" cy="609600"/>
                    </a:xfrm>
                    <a:prstGeom prst="rect">
                      <a:avLst/>
                    </a:prstGeom>
                    <a:noFill/>
                    <a:ln w="9525">
                      <a:noFill/>
                      <a:miter lim="800000"/>
                      <a:headEnd/>
                      <a:tailEnd/>
                    </a:ln>
                  </pic:spPr>
                </pic:pic>
              </a:graphicData>
            </a:graphic>
          </wp:anchor>
        </w:drawing>
      </w:r>
    </w:p>
    <w:p w:rsidR="00697511" w:rsidRDefault="00CC7DFE" w:rsidP="00CC7DFE">
      <w:pPr>
        <w:pStyle w:val="Tittel"/>
        <w:rPr>
          <w:rFonts w:eastAsia="Calibri"/>
        </w:rPr>
      </w:pPr>
      <w:r>
        <w:rPr>
          <w:rFonts w:eastAsia="Calibri"/>
        </w:rPr>
        <w:t>TROLLBRØLET</w:t>
      </w:r>
      <w:r w:rsidR="00E6497D">
        <w:rPr>
          <w:rFonts w:eastAsia="Calibri"/>
        </w:rPr>
        <w:t xml:space="preserve"> </w:t>
      </w:r>
      <w:r w:rsidR="00925B2F">
        <w:rPr>
          <w:rFonts w:eastAsia="Calibri"/>
        </w:rPr>
        <w:t>november</w:t>
      </w:r>
      <w:r w:rsidR="00E6497D">
        <w:rPr>
          <w:rFonts w:eastAsia="Calibri"/>
        </w:rPr>
        <w:t xml:space="preserve"> 2013. </w:t>
      </w:r>
    </w:p>
    <w:p w:rsidR="00CC7DFE" w:rsidRDefault="00CC7DFE" w:rsidP="00697511">
      <w:pPr>
        <w:spacing w:line="360" w:lineRule="auto"/>
        <w:rPr>
          <w:rFonts w:ascii="Calibri" w:eastAsia="Calibri" w:hAnsi="Calibri" w:cs="Calibri"/>
          <w:b/>
          <w:sz w:val="22"/>
        </w:rPr>
      </w:pPr>
    </w:p>
    <w:p w:rsidR="00697511" w:rsidRDefault="00F832D6" w:rsidP="00697511">
      <w:pPr>
        <w:spacing w:line="360" w:lineRule="auto"/>
        <w:rPr>
          <w:rFonts w:ascii="Calibri" w:eastAsia="Calibri" w:hAnsi="Calibri" w:cs="Calibri"/>
          <w:b/>
          <w:sz w:val="22"/>
        </w:rPr>
      </w:pPr>
      <w:r>
        <w:rPr>
          <w:rFonts w:ascii="Calibri" w:eastAsia="Calibri" w:hAnsi="Calibri" w:cs="Calibri"/>
          <w:b/>
          <w:sz w:val="22"/>
        </w:rPr>
        <w:t>Kjære foreldre!</w:t>
      </w:r>
    </w:p>
    <w:p w:rsidR="00F832D6" w:rsidRDefault="008A1B2A" w:rsidP="00697511">
      <w:pPr>
        <w:spacing w:line="360" w:lineRule="auto"/>
        <w:rPr>
          <w:rFonts w:ascii="Calibri" w:eastAsia="Calibri" w:hAnsi="Calibri" w:cs="Calibri"/>
          <w:sz w:val="22"/>
        </w:rPr>
      </w:pPr>
      <w:r w:rsidRPr="008A1B2A">
        <w:rPr>
          <w:rFonts w:ascii="Calibri" w:eastAsia="Calibri" w:hAnsi="Calibri" w:cs="Calibri"/>
          <w:sz w:val="22"/>
        </w:rPr>
        <w:t>Det har vi</w:t>
      </w:r>
      <w:r>
        <w:rPr>
          <w:rFonts w:ascii="Calibri" w:eastAsia="Calibri" w:hAnsi="Calibri" w:cs="Calibri"/>
          <w:sz w:val="22"/>
        </w:rPr>
        <w:t>rkelig vært trollbrøl på Trollklubben denne måneden.</w:t>
      </w:r>
      <w:r w:rsidR="00F832D6">
        <w:rPr>
          <w:rFonts w:ascii="Calibri" w:eastAsia="Calibri" w:hAnsi="Calibri" w:cs="Calibri"/>
          <w:sz w:val="22"/>
        </w:rPr>
        <w:t xml:space="preserve"> Trolltema ble til litt tilfeldig en dag vi var på vei bort til Pølseplassen. Vi tok en liten avstikker og der var det noen som </w:t>
      </w:r>
      <w:r w:rsidR="00764C2C">
        <w:rPr>
          <w:rFonts w:ascii="Calibri" w:eastAsia="Calibri" w:hAnsi="Calibri" w:cs="Calibri"/>
          <w:sz w:val="22"/>
        </w:rPr>
        <w:t xml:space="preserve">trodde en diger trerot </w:t>
      </w:r>
      <w:r w:rsidR="00F832D6">
        <w:rPr>
          <w:rFonts w:ascii="Calibri" w:eastAsia="Calibri" w:hAnsi="Calibri" w:cs="Calibri"/>
          <w:sz w:val="22"/>
        </w:rPr>
        <w:t>liknet på huset til Trollfar. Slik ble det my</w:t>
      </w:r>
      <w:r w:rsidR="00764C2C">
        <w:rPr>
          <w:rFonts w:ascii="Calibri" w:eastAsia="Calibri" w:hAnsi="Calibri" w:cs="Calibri"/>
          <w:sz w:val="22"/>
        </w:rPr>
        <w:t>e</w:t>
      </w:r>
      <w:r w:rsidR="00F832D6">
        <w:rPr>
          <w:rFonts w:ascii="Calibri" w:eastAsia="Calibri" w:hAnsi="Calibri" w:cs="Calibri"/>
          <w:sz w:val="22"/>
        </w:rPr>
        <w:t xml:space="preserve"> fantaseringer av og det endte opp med mange rop til Trollfar inni skogen. Vi så til og med hårbørsten hans og brua, som de tre bukkene gikk over i eventyret. </w:t>
      </w:r>
    </w:p>
    <w:p w:rsidR="008A1B2A" w:rsidRDefault="00F832D6" w:rsidP="00697511">
      <w:pPr>
        <w:spacing w:line="360" w:lineRule="auto"/>
        <w:rPr>
          <w:rFonts w:ascii="Calibri" w:eastAsia="Calibri" w:hAnsi="Calibri" w:cs="Calibri"/>
          <w:sz w:val="22"/>
        </w:rPr>
      </w:pPr>
      <w:r>
        <w:rPr>
          <w:rFonts w:ascii="Calibri" w:eastAsia="Calibri" w:hAnsi="Calibri" w:cs="Calibri"/>
          <w:sz w:val="22"/>
        </w:rPr>
        <w:t xml:space="preserve">Av dette har det utviklet seg mer og mer Troll. </w:t>
      </w:r>
      <w:r w:rsidR="008A1B2A">
        <w:rPr>
          <w:rFonts w:ascii="Calibri" w:eastAsia="Calibri" w:hAnsi="Calibri" w:cs="Calibri"/>
          <w:sz w:val="22"/>
        </w:rPr>
        <w:t xml:space="preserve"> Vi har fått trollhaler, lekt trollmor med sine elleve små troll,</w:t>
      </w:r>
      <w:r w:rsidR="00764C2C" w:rsidRPr="00764C2C">
        <w:rPr>
          <w:rFonts w:ascii="Calibri" w:eastAsia="Calibri" w:hAnsi="Calibri" w:cs="Calibri"/>
          <w:sz w:val="22"/>
        </w:rPr>
        <w:t xml:space="preserve"> </w:t>
      </w:r>
      <w:r w:rsidR="00764C2C">
        <w:rPr>
          <w:rFonts w:ascii="Calibri" w:eastAsia="Calibri" w:hAnsi="Calibri" w:cs="Calibri"/>
          <w:sz w:val="22"/>
        </w:rPr>
        <w:t>gått i Trollskole</w:t>
      </w:r>
      <w:r w:rsidR="008A1B2A">
        <w:rPr>
          <w:rFonts w:ascii="Calibri" w:eastAsia="Calibri" w:hAnsi="Calibri" w:cs="Calibri"/>
          <w:sz w:val="22"/>
        </w:rPr>
        <w:t xml:space="preserve"> </w:t>
      </w:r>
      <w:r w:rsidR="00764C2C">
        <w:rPr>
          <w:rFonts w:ascii="Calibri" w:eastAsia="Calibri" w:hAnsi="Calibri" w:cs="Calibri"/>
          <w:sz w:val="22"/>
        </w:rPr>
        <w:t>og lært å brøle ,</w:t>
      </w:r>
      <w:r w:rsidR="008A1B2A">
        <w:rPr>
          <w:rFonts w:ascii="Calibri" w:eastAsia="Calibri" w:hAnsi="Calibri" w:cs="Calibri"/>
          <w:sz w:val="22"/>
        </w:rPr>
        <w:t xml:space="preserve">hørt om </w:t>
      </w:r>
      <w:r w:rsidR="008A1B2A" w:rsidRPr="00F832D6">
        <w:rPr>
          <w:rFonts w:ascii="Calibri" w:eastAsia="Calibri" w:hAnsi="Calibri" w:cs="Calibri"/>
          <w:i/>
          <w:sz w:val="22"/>
        </w:rPr>
        <w:t>«Askeladden som kappåt med trollet</w:t>
      </w:r>
      <w:r w:rsidR="008A1B2A">
        <w:rPr>
          <w:rFonts w:ascii="Calibri" w:eastAsia="Calibri" w:hAnsi="Calibri" w:cs="Calibri"/>
          <w:sz w:val="22"/>
        </w:rPr>
        <w:t>»,</w:t>
      </w:r>
      <w:r>
        <w:rPr>
          <w:rFonts w:ascii="Calibri" w:eastAsia="Calibri" w:hAnsi="Calibri" w:cs="Calibri"/>
          <w:sz w:val="22"/>
        </w:rPr>
        <w:t xml:space="preserve"> </w:t>
      </w:r>
      <w:r w:rsidRPr="00F832D6">
        <w:rPr>
          <w:rFonts w:ascii="Calibri" w:eastAsia="Calibri" w:hAnsi="Calibri" w:cs="Calibri"/>
          <w:i/>
          <w:sz w:val="22"/>
        </w:rPr>
        <w:t>« Bukkene Bruse</w:t>
      </w:r>
      <w:r>
        <w:rPr>
          <w:rFonts w:ascii="Calibri" w:eastAsia="Calibri" w:hAnsi="Calibri" w:cs="Calibri"/>
          <w:sz w:val="22"/>
        </w:rPr>
        <w:t>»,</w:t>
      </w:r>
      <w:r w:rsidR="008A1B2A">
        <w:rPr>
          <w:rFonts w:ascii="Calibri" w:eastAsia="Calibri" w:hAnsi="Calibri" w:cs="Calibri"/>
          <w:sz w:val="22"/>
        </w:rPr>
        <w:t xml:space="preserve"> danset til «Dovregubbens hall», hatt Trollfest, søkt opp Trollfar i trollskogen, ropt på Trollfar, tegnet Trollfar og snakket om</w:t>
      </w:r>
      <w:r w:rsidR="00764C2C">
        <w:rPr>
          <w:rFonts w:ascii="Calibri" w:eastAsia="Calibri" w:hAnsi="Calibri" w:cs="Calibri"/>
          <w:sz w:val="22"/>
        </w:rPr>
        <w:t xml:space="preserve"> at troll kan være både sinte , dumme og kanskje til og med redde…</w:t>
      </w:r>
      <w:r w:rsidR="008A1B2A">
        <w:rPr>
          <w:rFonts w:ascii="Calibri" w:eastAsia="Calibri" w:hAnsi="Calibri" w:cs="Calibri"/>
          <w:sz w:val="22"/>
        </w:rPr>
        <w:t xml:space="preserve"> </w:t>
      </w:r>
    </w:p>
    <w:p w:rsidR="00F832D6" w:rsidRDefault="00F832D6" w:rsidP="00697511">
      <w:pPr>
        <w:spacing w:line="360" w:lineRule="auto"/>
        <w:rPr>
          <w:rFonts w:ascii="Calibri" w:eastAsia="Calibri" w:hAnsi="Calibri" w:cs="Calibri"/>
          <w:sz w:val="22"/>
        </w:rPr>
      </w:pPr>
      <w:r>
        <w:rPr>
          <w:rFonts w:ascii="Calibri" w:eastAsia="Calibri" w:hAnsi="Calibri" w:cs="Calibri"/>
          <w:sz w:val="22"/>
        </w:rPr>
        <w:t>Flere dager har vi skapt magiske øyeblikk og laget effektfulle kulisser til formidling av eventyr.</w:t>
      </w:r>
    </w:p>
    <w:p w:rsidR="008A1B2A" w:rsidRDefault="008A1B2A" w:rsidP="00697511">
      <w:pPr>
        <w:spacing w:line="360" w:lineRule="auto"/>
        <w:rPr>
          <w:rFonts w:ascii="Calibri" w:eastAsia="Calibri" w:hAnsi="Calibri" w:cs="Calibri"/>
          <w:sz w:val="22"/>
        </w:rPr>
      </w:pPr>
      <w:r>
        <w:rPr>
          <w:rFonts w:ascii="Calibri" w:eastAsia="Calibri" w:hAnsi="Calibri" w:cs="Calibri"/>
          <w:sz w:val="22"/>
        </w:rPr>
        <w:t>En dag fikk vi besøk av Alf Prøysen i samling</w:t>
      </w:r>
      <w:r w:rsidR="00F832D6">
        <w:rPr>
          <w:rFonts w:ascii="Calibri" w:eastAsia="Calibri" w:hAnsi="Calibri" w:cs="Calibri"/>
          <w:sz w:val="22"/>
        </w:rPr>
        <w:t xml:space="preserve">. Han fortalte </w:t>
      </w:r>
      <w:r w:rsidR="00764C2C">
        <w:rPr>
          <w:rFonts w:ascii="Calibri" w:eastAsia="Calibri" w:hAnsi="Calibri" w:cs="Calibri"/>
          <w:sz w:val="22"/>
        </w:rPr>
        <w:t xml:space="preserve">oss det ukrainske </w:t>
      </w:r>
      <w:r w:rsidR="00F832D6">
        <w:rPr>
          <w:rFonts w:ascii="Calibri" w:eastAsia="Calibri" w:hAnsi="Calibri" w:cs="Calibri"/>
          <w:sz w:val="22"/>
        </w:rPr>
        <w:t xml:space="preserve">eventyret om «Skinnvotten». Ved hjelp av både smådyr og en </w:t>
      </w:r>
      <w:r w:rsidR="00764C2C">
        <w:rPr>
          <w:rFonts w:ascii="Calibri" w:eastAsia="Calibri" w:hAnsi="Calibri" w:cs="Calibri"/>
          <w:sz w:val="22"/>
        </w:rPr>
        <w:t xml:space="preserve">vott satt barna stille som mus og fulgte med. </w:t>
      </w:r>
    </w:p>
    <w:p w:rsidR="008A1B2A" w:rsidRPr="008A1B2A" w:rsidRDefault="00764C2C" w:rsidP="00697511">
      <w:pPr>
        <w:spacing w:line="360" w:lineRule="auto"/>
        <w:rPr>
          <w:rFonts w:ascii="Calibri" w:eastAsia="Calibri" w:hAnsi="Calibri" w:cs="Calibri"/>
          <w:sz w:val="22"/>
        </w:rPr>
      </w:pPr>
      <w:r>
        <w:rPr>
          <w:rFonts w:ascii="Calibri" w:eastAsia="Calibri" w:hAnsi="Calibri" w:cs="Calibri"/>
          <w:sz w:val="22"/>
        </w:rPr>
        <w:t xml:space="preserve">Ved arbeidet med eventyr har vi sett barna skape en lekekultur utfra nettopp disse opplevelsene. Barna </w:t>
      </w:r>
      <w:r w:rsidR="00E64359">
        <w:rPr>
          <w:rFonts w:ascii="Calibri" w:eastAsia="Calibri" w:hAnsi="Calibri" w:cs="Calibri"/>
          <w:sz w:val="22"/>
        </w:rPr>
        <w:t xml:space="preserve">har lekt troll og vært små dyr inni votten. De har tatt eventyrene </w:t>
      </w:r>
      <w:r>
        <w:rPr>
          <w:rFonts w:ascii="Calibri" w:eastAsia="Calibri" w:hAnsi="Calibri" w:cs="Calibri"/>
          <w:sz w:val="22"/>
        </w:rPr>
        <w:t>med seg videre inn i leken og bearbeidet det på sin måte.</w:t>
      </w:r>
      <w:r w:rsidR="005F206F">
        <w:rPr>
          <w:rFonts w:ascii="Calibri" w:eastAsia="Calibri" w:hAnsi="Calibri" w:cs="Calibri"/>
          <w:sz w:val="22"/>
        </w:rPr>
        <w:t xml:space="preserve"> De har</w:t>
      </w:r>
      <w:r w:rsidR="00E64359">
        <w:rPr>
          <w:rFonts w:ascii="Calibri" w:eastAsia="Calibri" w:hAnsi="Calibri" w:cs="Calibri"/>
          <w:sz w:val="22"/>
        </w:rPr>
        <w:t>,</w:t>
      </w:r>
      <w:r w:rsidR="005F206F">
        <w:rPr>
          <w:rFonts w:ascii="Calibri" w:eastAsia="Calibri" w:hAnsi="Calibri" w:cs="Calibri"/>
          <w:sz w:val="22"/>
        </w:rPr>
        <w:t xml:space="preserve"> </w:t>
      </w:r>
      <w:r w:rsidR="00E64359">
        <w:rPr>
          <w:rFonts w:ascii="Calibri" w:eastAsia="Calibri" w:hAnsi="Calibri" w:cs="Calibri"/>
          <w:sz w:val="22"/>
        </w:rPr>
        <w:t xml:space="preserve">med andre ord, </w:t>
      </w:r>
      <w:r w:rsidR="005F206F">
        <w:rPr>
          <w:rFonts w:ascii="Calibri" w:eastAsia="Calibri" w:hAnsi="Calibri" w:cs="Calibri"/>
          <w:sz w:val="22"/>
        </w:rPr>
        <w:t xml:space="preserve">skapt sin egen eventyrkultur, </w:t>
      </w:r>
      <w:r w:rsidR="00CD5999">
        <w:rPr>
          <w:rFonts w:ascii="Calibri" w:eastAsia="Calibri" w:hAnsi="Calibri" w:cs="Calibri"/>
          <w:sz w:val="22"/>
        </w:rPr>
        <w:t xml:space="preserve">som Rammeplanen uttrykker det </w:t>
      </w:r>
      <w:r w:rsidR="00CD5999" w:rsidRPr="00F832D6">
        <w:rPr>
          <w:rFonts w:ascii="Calibri" w:eastAsia="Calibri" w:hAnsi="Calibri" w:cs="Calibri"/>
          <w:i/>
          <w:sz w:val="22"/>
        </w:rPr>
        <w:t>«Barn skaper sin egen kultur ut fra sine egne opplevelser» s. 42 i Rammeplanen for barnehager.</w:t>
      </w:r>
    </w:p>
    <w:p w:rsidR="005F206F" w:rsidRDefault="004133AD" w:rsidP="00697511">
      <w:pPr>
        <w:spacing w:line="360" w:lineRule="auto"/>
        <w:rPr>
          <w:rFonts w:ascii="Calibri" w:eastAsia="Calibri" w:hAnsi="Calibri" w:cs="Calibri"/>
          <w:sz w:val="22"/>
        </w:rPr>
      </w:pPr>
      <w:r>
        <w:rPr>
          <w:rFonts w:ascii="Calibri" w:eastAsia="Calibri" w:hAnsi="Calibri" w:cs="Calibri"/>
          <w:sz w:val="22"/>
        </w:rPr>
        <w:t xml:space="preserve">Vi </w:t>
      </w:r>
      <w:r w:rsidR="008A1B2A">
        <w:rPr>
          <w:rFonts w:ascii="Calibri" w:eastAsia="Calibri" w:hAnsi="Calibri" w:cs="Calibri"/>
          <w:sz w:val="22"/>
        </w:rPr>
        <w:t xml:space="preserve">har ellers </w:t>
      </w:r>
      <w:r w:rsidR="00CD5999">
        <w:rPr>
          <w:rFonts w:ascii="Calibri" w:eastAsia="Calibri" w:hAnsi="Calibri" w:cs="Calibri"/>
          <w:sz w:val="22"/>
        </w:rPr>
        <w:t>jobbet</w:t>
      </w:r>
      <w:r w:rsidR="008A1B2A">
        <w:rPr>
          <w:rFonts w:ascii="Calibri" w:eastAsia="Calibri" w:hAnsi="Calibri" w:cs="Calibri"/>
          <w:sz w:val="22"/>
        </w:rPr>
        <w:t xml:space="preserve"> med følelser. </w:t>
      </w:r>
      <w:r w:rsidR="00CD5999">
        <w:rPr>
          <w:rFonts w:ascii="Calibri" w:eastAsia="Calibri" w:hAnsi="Calibri" w:cs="Calibri"/>
          <w:sz w:val="22"/>
        </w:rPr>
        <w:t xml:space="preserve">Dette har vi flettet </w:t>
      </w:r>
      <w:r w:rsidR="003B3E62">
        <w:rPr>
          <w:rFonts w:ascii="Calibri" w:eastAsia="Calibri" w:hAnsi="Calibri" w:cs="Calibri"/>
          <w:sz w:val="22"/>
        </w:rPr>
        <w:t>inn i bruk av kulturformidling</w:t>
      </w:r>
      <w:r w:rsidR="00CD5999">
        <w:rPr>
          <w:rFonts w:ascii="Calibri" w:eastAsia="Calibri" w:hAnsi="Calibri" w:cs="Calibri"/>
          <w:sz w:val="22"/>
        </w:rPr>
        <w:t xml:space="preserve"> med eventyr , fortellinger og troll. Rammeplanen sier at </w:t>
      </w:r>
      <w:r w:rsidR="005F206F">
        <w:rPr>
          <w:rFonts w:ascii="Calibri" w:eastAsia="Calibri" w:hAnsi="Calibri" w:cs="Calibri"/>
          <w:sz w:val="22"/>
        </w:rPr>
        <w:t>: «…</w:t>
      </w:r>
      <w:r w:rsidR="00CD5999" w:rsidRPr="005F206F">
        <w:rPr>
          <w:rFonts w:ascii="Calibri" w:eastAsia="Calibri" w:hAnsi="Calibri" w:cs="Calibri"/>
          <w:i/>
          <w:sz w:val="22"/>
        </w:rPr>
        <w:t>gjennom arbeidet med kunst- og kulturformidling skal barnehagen ta i bruk fantas</w:t>
      </w:r>
      <w:r w:rsidR="00BB4ED7" w:rsidRPr="005F206F">
        <w:rPr>
          <w:rFonts w:ascii="Calibri" w:eastAsia="Calibri" w:hAnsi="Calibri" w:cs="Calibri"/>
          <w:i/>
          <w:sz w:val="22"/>
        </w:rPr>
        <w:t>i, kreativ tenkning og skapergle</w:t>
      </w:r>
      <w:r w:rsidR="00CD5999" w:rsidRPr="005F206F">
        <w:rPr>
          <w:rFonts w:ascii="Calibri" w:eastAsia="Calibri" w:hAnsi="Calibri" w:cs="Calibri"/>
          <w:i/>
          <w:sz w:val="22"/>
        </w:rPr>
        <w:t>de</w:t>
      </w:r>
      <w:r w:rsidR="005F206F">
        <w:rPr>
          <w:rFonts w:ascii="Calibri" w:eastAsia="Calibri" w:hAnsi="Calibri" w:cs="Calibri"/>
          <w:i/>
          <w:sz w:val="22"/>
        </w:rPr>
        <w:t>»</w:t>
      </w:r>
      <w:r w:rsidR="00CD5999">
        <w:rPr>
          <w:rFonts w:ascii="Calibri" w:eastAsia="Calibri" w:hAnsi="Calibri" w:cs="Calibri"/>
          <w:sz w:val="22"/>
        </w:rPr>
        <w:t>, noe de absolutt har vist denne måneden. De har også fått satt ord på følelser som visse kulturelle uttrykksformer kan gi</w:t>
      </w:r>
      <w:r w:rsidR="005F206F">
        <w:rPr>
          <w:rFonts w:ascii="Calibri" w:eastAsia="Calibri" w:hAnsi="Calibri" w:cs="Calibri"/>
          <w:sz w:val="22"/>
        </w:rPr>
        <w:t>.</w:t>
      </w:r>
      <w:r w:rsidR="003B3E62">
        <w:rPr>
          <w:rFonts w:ascii="Calibri" w:eastAsia="Calibri" w:hAnsi="Calibri" w:cs="Calibri"/>
          <w:sz w:val="22"/>
        </w:rPr>
        <w:t xml:space="preserve"> Rammeplanen sier at vi skal sørge for å gi barna varierte og positive erfaringer med å bruke språket som kommunikasjonsmiddel, som redskap for tenkning og som uttrykk for egne tanker og følelser (Rammeplanen s. 35)</w:t>
      </w:r>
    </w:p>
    <w:p w:rsidR="008A6A17" w:rsidRDefault="005F206F" w:rsidP="00697511">
      <w:pPr>
        <w:spacing w:line="360" w:lineRule="auto"/>
        <w:rPr>
          <w:rFonts w:ascii="Calibri" w:eastAsia="Calibri" w:hAnsi="Calibri" w:cs="Calibri"/>
          <w:sz w:val="22"/>
        </w:rPr>
      </w:pPr>
      <w:r>
        <w:rPr>
          <w:rFonts w:ascii="Calibri" w:eastAsia="Calibri" w:hAnsi="Calibri" w:cs="Calibri"/>
          <w:sz w:val="22"/>
        </w:rPr>
        <w:lastRenderedPageBreak/>
        <w:t xml:space="preserve"> Vi har benyttet oss av fortellerstol i samling</w:t>
      </w:r>
      <w:r w:rsidR="003B3E62">
        <w:rPr>
          <w:rFonts w:ascii="Calibri" w:eastAsia="Calibri" w:hAnsi="Calibri" w:cs="Calibri"/>
          <w:sz w:val="22"/>
        </w:rPr>
        <w:t>, brukt tid til samtale, fortellinger</w:t>
      </w:r>
      <w:r>
        <w:rPr>
          <w:rFonts w:ascii="Calibri" w:eastAsia="Calibri" w:hAnsi="Calibri" w:cs="Calibri"/>
          <w:sz w:val="22"/>
        </w:rPr>
        <w:t xml:space="preserve"> og latt barna få male følelsene sine. </w:t>
      </w:r>
      <w:r w:rsidR="008A6A17">
        <w:rPr>
          <w:rFonts w:ascii="Calibri" w:eastAsia="Calibri" w:hAnsi="Calibri" w:cs="Calibri"/>
          <w:sz w:val="22"/>
        </w:rPr>
        <w:t>Kjempemodige barn har tatt plass i stolen og fortalt om en gang de ble redde.</w:t>
      </w:r>
    </w:p>
    <w:p w:rsidR="00F832D6" w:rsidRDefault="005F206F" w:rsidP="00697511">
      <w:pPr>
        <w:spacing w:line="360" w:lineRule="auto"/>
        <w:rPr>
          <w:rFonts w:ascii="Calibri" w:eastAsia="Calibri" w:hAnsi="Calibri" w:cs="Calibri"/>
          <w:sz w:val="22"/>
        </w:rPr>
      </w:pPr>
      <w:r>
        <w:rPr>
          <w:rFonts w:ascii="Calibri" w:eastAsia="Calibri" w:hAnsi="Calibri" w:cs="Calibri"/>
          <w:sz w:val="22"/>
        </w:rPr>
        <w:t xml:space="preserve">Da vi skulle male sinne, var det en 3-åring som sa: «Jeg er sinna!», mens han malte masse sort med store armbevegelser . Barn forstår og er mer kompetente enn vi noen ganger tror. Til og med abstrakte ting som følelser kan små barn gripe og uttrykke. </w:t>
      </w:r>
    </w:p>
    <w:p w:rsidR="00F832D6" w:rsidRDefault="00CD5999" w:rsidP="00697511">
      <w:pPr>
        <w:spacing w:line="360" w:lineRule="auto"/>
        <w:rPr>
          <w:rFonts w:ascii="Calibri" w:eastAsia="Calibri" w:hAnsi="Calibri" w:cs="Calibri"/>
          <w:sz w:val="22"/>
        </w:rPr>
      </w:pPr>
      <w:r>
        <w:rPr>
          <w:rFonts w:ascii="Calibri" w:eastAsia="Calibri" w:hAnsi="Calibri" w:cs="Calibri"/>
          <w:sz w:val="22"/>
        </w:rPr>
        <w:t>Sammen med Trolltema har følelsene blitt belyst på flere måter. Man kan bli både sint og redd, men det er ikke farlig å ha disse følelsene. Kanskje Troll er sinte for</w:t>
      </w:r>
      <w:r w:rsidR="005F206F">
        <w:rPr>
          <w:rFonts w:ascii="Calibri" w:eastAsia="Calibri" w:hAnsi="Calibri" w:cs="Calibri"/>
          <w:sz w:val="22"/>
        </w:rPr>
        <w:t>di de egentlig er innmari redde?</w:t>
      </w:r>
      <w:r>
        <w:rPr>
          <w:rFonts w:ascii="Calibri" w:eastAsia="Calibri" w:hAnsi="Calibri" w:cs="Calibri"/>
          <w:sz w:val="22"/>
        </w:rPr>
        <w:t xml:space="preserve"> Vi har lært barna hva de kan gjøre dersom de blir redde. Barna har svart at de kan velge seg et fang, gå vekk eller gråte. De er reflekterte og vårt mål er at barna skal bli flinke til å skjerme seg selv også. Det er ikke alltid man fa</w:t>
      </w:r>
      <w:r w:rsidR="008A6A17">
        <w:rPr>
          <w:rFonts w:ascii="Calibri" w:eastAsia="Calibri" w:hAnsi="Calibri" w:cs="Calibri"/>
          <w:sz w:val="22"/>
        </w:rPr>
        <w:t>ktisk kan skjerme barna for alt.</w:t>
      </w:r>
    </w:p>
    <w:p w:rsidR="00A26C28" w:rsidRDefault="00A26C28" w:rsidP="00697511">
      <w:pPr>
        <w:spacing w:line="360" w:lineRule="auto"/>
        <w:rPr>
          <w:rFonts w:ascii="Calibri" w:eastAsia="Calibri" w:hAnsi="Calibri" w:cs="Calibri"/>
          <w:sz w:val="22"/>
        </w:rPr>
      </w:pPr>
      <w:r>
        <w:rPr>
          <w:rFonts w:ascii="Calibri" w:eastAsia="Calibri" w:hAnsi="Calibri" w:cs="Calibri"/>
          <w:sz w:val="22"/>
        </w:rPr>
        <w:t>Vi har også vært i gymsal og smakt litt p</w:t>
      </w:r>
      <w:r w:rsidR="00E64359">
        <w:rPr>
          <w:rFonts w:ascii="Calibri" w:eastAsia="Calibri" w:hAnsi="Calibri" w:cs="Calibri"/>
          <w:sz w:val="22"/>
        </w:rPr>
        <w:t>å regellleker, som Trollhatten og «Alle mine duer kom hjem»</w:t>
      </w:r>
    </w:p>
    <w:p w:rsidR="00FF5903" w:rsidRDefault="00FF5903" w:rsidP="00697511">
      <w:pPr>
        <w:spacing w:line="360" w:lineRule="auto"/>
        <w:rPr>
          <w:rFonts w:ascii="Calibri" w:eastAsia="Calibri" w:hAnsi="Calibri" w:cs="Calibri"/>
          <w:sz w:val="22"/>
        </w:rPr>
      </w:pPr>
    </w:p>
    <w:p w:rsidR="00A26C28" w:rsidRPr="00FF5903" w:rsidRDefault="00A26C28" w:rsidP="00697511">
      <w:pPr>
        <w:spacing w:line="360" w:lineRule="auto"/>
        <w:rPr>
          <w:rFonts w:ascii="Calibri" w:eastAsia="Calibri" w:hAnsi="Calibri" w:cs="Calibri"/>
          <w:b/>
          <w:sz w:val="22"/>
          <w:u w:val="single"/>
        </w:rPr>
      </w:pPr>
      <w:r w:rsidRPr="00FF5903">
        <w:rPr>
          <w:rFonts w:ascii="Calibri" w:eastAsia="Calibri" w:hAnsi="Calibri" w:cs="Calibri"/>
          <w:b/>
          <w:sz w:val="22"/>
          <w:u w:val="single"/>
        </w:rPr>
        <w:t>Desember:</w:t>
      </w:r>
    </w:p>
    <w:p w:rsidR="00A26C28" w:rsidRDefault="00A26C28" w:rsidP="00697511">
      <w:pPr>
        <w:spacing w:line="360" w:lineRule="auto"/>
        <w:rPr>
          <w:rFonts w:ascii="Calibri" w:eastAsia="Calibri" w:hAnsi="Calibri" w:cs="Calibri"/>
          <w:sz w:val="22"/>
        </w:rPr>
      </w:pPr>
      <w:r>
        <w:rPr>
          <w:rFonts w:ascii="Calibri" w:eastAsia="Calibri" w:hAnsi="Calibri" w:cs="Calibri"/>
          <w:sz w:val="22"/>
        </w:rPr>
        <w:t>Vi har en litt annen organisering av klubben i desember. Vi h</w:t>
      </w:r>
      <w:r w:rsidR="007A7729">
        <w:rPr>
          <w:rFonts w:ascii="Calibri" w:eastAsia="Calibri" w:hAnsi="Calibri" w:cs="Calibri"/>
          <w:sz w:val="22"/>
        </w:rPr>
        <w:t xml:space="preserve">ar valgt å dele gruppa inn i to </w:t>
      </w:r>
      <w:r>
        <w:rPr>
          <w:rFonts w:ascii="Calibri" w:eastAsia="Calibri" w:hAnsi="Calibri" w:cs="Calibri"/>
          <w:sz w:val="22"/>
        </w:rPr>
        <w:t xml:space="preserve"> mindre grupper. Dette fordi </w:t>
      </w:r>
      <w:r w:rsidR="00E64359">
        <w:rPr>
          <w:rFonts w:ascii="Calibri" w:eastAsia="Calibri" w:hAnsi="Calibri" w:cs="Calibri"/>
          <w:sz w:val="22"/>
        </w:rPr>
        <w:t xml:space="preserve">pedagogene </w:t>
      </w:r>
      <w:r>
        <w:rPr>
          <w:rFonts w:ascii="Calibri" w:eastAsia="Calibri" w:hAnsi="Calibri" w:cs="Calibri"/>
          <w:sz w:val="22"/>
        </w:rPr>
        <w:t>har kontortid, som må avvikle</w:t>
      </w:r>
      <w:r w:rsidR="00E64359">
        <w:rPr>
          <w:rFonts w:ascii="Calibri" w:eastAsia="Calibri" w:hAnsi="Calibri" w:cs="Calibri"/>
          <w:sz w:val="22"/>
        </w:rPr>
        <w:t>,</w:t>
      </w:r>
      <w:r>
        <w:rPr>
          <w:rFonts w:ascii="Calibri" w:eastAsia="Calibri" w:hAnsi="Calibri" w:cs="Calibri"/>
          <w:sz w:val="22"/>
        </w:rPr>
        <w:t>og vi vil på denne måten få</w:t>
      </w:r>
      <w:r w:rsidR="00E64359">
        <w:rPr>
          <w:rFonts w:ascii="Calibri" w:eastAsia="Calibri" w:hAnsi="Calibri" w:cs="Calibri"/>
          <w:sz w:val="22"/>
        </w:rPr>
        <w:t xml:space="preserve"> en bedre opplevelse for barna og de voksne slik.</w:t>
      </w:r>
      <w:r>
        <w:rPr>
          <w:rFonts w:ascii="Calibri" w:eastAsia="Calibri" w:hAnsi="Calibri" w:cs="Calibri"/>
          <w:sz w:val="22"/>
        </w:rPr>
        <w:t xml:space="preserve"> </w:t>
      </w:r>
    </w:p>
    <w:p w:rsidR="00A26C28" w:rsidRDefault="00A26C28" w:rsidP="00697511">
      <w:pPr>
        <w:spacing w:line="360" w:lineRule="auto"/>
        <w:rPr>
          <w:rFonts w:ascii="Calibri" w:eastAsia="Calibri" w:hAnsi="Calibri" w:cs="Calibri"/>
          <w:sz w:val="22"/>
        </w:rPr>
      </w:pPr>
      <w:r>
        <w:rPr>
          <w:rFonts w:ascii="Calibri" w:eastAsia="Calibri" w:hAnsi="Calibri" w:cs="Calibri"/>
          <w:sz w:val="22"/>
        </w:rPr>
        <w:t>Noen</w:t>
      </w:r>
      <w:r w:rsidR="007A7729">
        <w:rPr>
          <w:rFonts w:ascii="Calibri" w:eastAsia="Calibri" w:hAnsi="Calibri" w:cs="Calibri"/>
          <w:sz w:val="22"/>
        </w:rPr>
        <w:t xml:space="preserve"> vil da starte ute på morgenen på onsdager og torsdager </w:t>
      </w:r>
      <w:r>
        <w:rPr>
          <w:rFonts w:ascii="Calibri" w:eastAsia="Calibri" w:hAnsi="Calibri" w:cs="Calibri"/>
          <w:sz w:val="22"/>
        </w:rPr>
        <w:t xml:space="preserve">mens de andre vil være inne. Alle gruppene får tilpassede aktiviteter ute, som inne. </w:t>
      </w:r>
      <w:r w:rsidR="00E64359">
        <w:rPr>
          <w:rFonts w:ascii="Calibri" w:eastAsia="Calibri" w:hAnsi="Calibri" w:cs="Calibri"/>
          <w:sz w:val="22"/>
        </w:rPr>
        <w:t>Vi ønsker at dere kan forberede</w:t>
      </w:r>
      <w:r>
        <w:rPr>
          <w:rFonts w:ascii="Calibri" w:eastAsia="Calibri" w:hAnsi="Calibri" w:cs="Calibri"/>
          <w:sz w:val="22"/>
        </w:rPr>
        <w:t xml:space="preserve"> </w:t>
      </w:r>
      <w:r w:rsidR="007A7729">
        <w:rPr>
          <w:rFonts w:ascii="Calibri" w:eastAsia="Calibri" w:hAnsi="Calibri" w:cs="Calibri"/>
          <w:sz w:val="22"/>
        </w:rPr>
        <w:t>barna på at de skal starte dagen ute.Det blir en felles julesamling for ele gruppa inne rett før lunsj. Erfaringene vi har gjort i gymsalen er at vi ar veldig mange,21 stk å kle på. Dette har ikke vært en god situasjon for barn og voksne. Vi må derfor dele i mindra grupper. Vi deler i gruppa i 3, og Ricard går sammen med Vikingklubben førstkommende tirsdag. Gruppa består av: Vilma, June, Oline, Erlend og Marius</w:t>
      </w:r>
    </w:p>
    <w:p w:rsidR="007A7729" w:rsidRDefault="007A7729" w:rsidP="00697511">
      <w:pPr>
        <w:spacing w:line="360" w:lineRule="auto"/>
        <w:rPr>
          <w:rFonts w:ascii="Calibri" w:eastAsia="Calibri" w:hAnsi="Calibri" w:cs="Calibri"/>
          <w:sz w:val="22"/>
        </w:rPr>
      </w:pPr>
    </w:p>
    <w:p w:rsidR="00A26C28" w:rsidRPr="00A26C28" w:rsidRDefault="00A26C28" w:rsidP="00697511">
      <w:pPr>
        <w:spacing w:line="360" w:lineRule="auto"/>
        <w:rPr>
          <w:rFonts w:ascii="Calibri" w:eastAsia="Calibri" w:hAnsi="Calibri" w:cs="Calibri"/>
          <w:b/>
          <w:sz w:val="22"/>
        </w:rPr>
      </w:pPr>
      <w:r w:rsidRPr="00A26C28">
        <w:rPr>
          <w:rFonts w:ascii="Calibri" w:eastAsia="Calibri" w:hAnsi="Calibri" w:cs="Calibri"/>
          <w:b/>
          <w:sz w:val="22"/>
          <w:u w:val="single"/>
        </w:rPr>
        <w:t>Tirsdager</w:t>
      </w:r>
      <w:r w:rsidR="00FF5903">
        <w:rPr>
          <w:rFonts w:ascii="Calibri" w:eastAsia="Calibri" w:hAnsi="Calibri" w:cs="Calibri"/>
          <w:b/>
          <w:sz w:val="22"/>
          <w:u w:val="single"/>
        </w:rPr>
        <w:t xml:space="preserve"> ;</w:t>
      </w:r>
    </w:p>
    <w:p w:rsidR="00FF5903" w:rsidRDefault="00A26C28" w:rsidP="00FF5903">
      <w:pPr>
        <w:spacing w:line="360" w:lineRule="auto"/>
        <w:rPr>
          <w:rFonts w:ascii="Calibri" w:eastAsia="Calibri" w:hAnsi="Calibri" w:cs="Calibri"/>
          <w:i/>
          <w:sz w:val="22"/>
        </w:rPr>
      </w:pPr>
      <w:r>
        <w:rPr>
          <w:rFonts w:ascii="Calibri" w:eastAsia="Calibri" w:hAnsi="Calibri" w:cs="Calibri"/>
          <w:sz w:val="22"/>
        </w:rPr>
        <w:t xml:space="preserve"> </w:t>
      </w:r>
      <w:r>
        <w:rPr>
          <w:rFonts w:ascii="Calibri" w:eastAsia="Calibri" w:hAnsi="Calibri" w:cs="Calibri"/>
          <w:b/>
          <w:sz w:val="22"/>
        </w:rPr>
        <w:t>GYMSA</w:t>
      </w:r>
      <w:r w:rsidR="00FF5903">
        <w:rPr>
          <w:rFonts w:ascii="Calibri" w:eastAsia="Calibri" w:hAnsi="Calibri" w:cs="Calibri"/>
          <w:b/>
          <w:sz w:val="22"/>
        </w:rPr>
        <w:t xml:space="preserve">L sammen med Vikingklubben : </w:t>
      </w:r>
      <w:r w:rsidRPr="00FF5903">
        <w:rPr>
          <w:rFonts w:ascii="Calibri" w:eastAsia="Calibri" w:hAnsi="Calibri" w:cs="Calibri"/>
          <w:color w:val="00B050"/>
          <w:sz w:val="22"/>
        </w:rPr>
        <w:t xml:space="preserve">Gr. 1 </w:t>
      </w:r>
      <w:r w:rsidR="00FF5903">
        <w:rPr>
          <w:rFonts w:ascii="Calibri" w:eastAsia="Calibri" w:hAnsi="Calibri" w:cs="Calibri"/>
          <w:color w:val="00B050"/>
          <w:sz w:val="22"/>
        </w:rPr>
        <w:t xml:space="preserve"> </w:t>
      </w:r>
      <w:r>
        <w:rPr>
          <w:rFonts w:ascii="Calibri" w:eastAsia="Calibri" w:hAnsi="Calibri" w:cs="Calibri"/>
          <w:sz w:val="22"/>
        </w:rPr>
        <w:t xml:space="preserve">Vilma, June, Oline, Erlend og Marius. </w:t>
      </w:r>
      <w:r w:rsidRPr="00A26C28">
        <w:rPr>
          <w:rFonts w:ascii="Calibri" w:eastAsia="Calibri" w:hAnsi="Calibri" w:cs="Calibri"/>
          <w:i/>
          <w:sz w:val="22"/>
        </w:rPr>
        <w:t>Førstkommende tirsdag blir de med Vikingklubben i gymsal. Ta med en liten</w:t>
      </w:r>
      <w:r>
        <w:rPr>
          <w:rFonts w:ascii="Calibri" w:eastAsia="Calibri" w:hAnsi="Calibri" w:cs="Calibri"/>
          <w:i/>
          <w:sz w:val="22"/>
        </w:rPr>
        <w:t xml:space="preserve"> sekk med innesko og vannflaske.</w:t>
      </w:r>
    </w:p>
    <w:p w:rsidR="00FF5903" w:rsidRDefault="00FF5903" w:rsidP="00FF5903">
      <w:pPr>
        <w:spacing w:line="360" w:lineRule="auto"/>
        <w:rPr>
          <w:rFonts w:ascii="Calibri" w:eastAsia="Calibri" w:hAnsi="Calibri" w:cs="Calibri"/>
          <w:b/>
          <w:sz w:val="22"/>
        </w:rPr>
      </w:pPr>
    </w:p>
    <w:p w:rsidR="007A7729" w:rsidRDefault="007A7729" w:rsidP="00FF5903">
      <w:pPr>
        <w:spacing w:line="360" w:lineRule="auto"/>
        <w:rPr>
          <w:rFonts w:ascii="Calibri" w:eastAsia="Calibri" w:hAnsi="Calibri" w:cs="Calibri"/>
          <w:b/>
          <w:sz w:val="22"/>
        </w:rPr>
      </w:pPr>
    </w:p>
    <w:p w:rsidR="007A7729" w:rsidRPr="00A26C28" w:rsidRDefault="007A7729" w:rsidP="00FF5903">
      <w:pPr>
        <w:spacing w:line="360" w:lineRule="auto"/>
        <w:rPr>
          <w:rFonts w:ascii="Calibri" w:eastAsia="Calibri" w:hAnsi="Calibri" w:cs="Calibri"/>
          <w:b/>
          <w:sz w:val="22"/>
        </w:rPr>
      </w:pPr>
    </w:p>
    <w:p w:rsidR="00A26C28" w:rsidRPr="00FF5903" w:rsidRDefault="00FF5903" w:rsidP="00697511">
      <w:pPr>
        <w:spacing w:line="360" w:lineRule="auto"/>
        <w:rPr>
          <w:rFonts w:ascii="Calibri" w:eastAsia="Calibri" w:hAnsi="Calibri" w:cs="Calibri"/>
          <w:b/>
          <w:sz w:val="22"/>
          <w:u w:val="single"/>
        </w:rPr>
      </w:pPr>
      <w:r w:rsidRPr="00FF5903">
        <w:rPr>
          <w:rFonts w:ascii="Calibri" w:eastAsia="Calibri" w:hAnsi="Calibri" w:cs="Calibri"/>
          <w:b/>
          <w:sz w:val="22"/>
          <w:u w:val="single"/>
        </w:rPr>
        <w:t>Onsdager;</w:t>
      </w:r>
    </w:p>
    <w:p w:rsidR="00A26C28" w:rsidRDefault="00A26C28" w:rsidP="00697511">
      <w:pPr>
        <w:spacing w:line="360" w:lineRule="auto"/>
        <w:rPr>
          <w:rFonts w:ascii="Calibri" w:eastAsia="Calibri" w:hAnsi="Calibri" w:cs="Calibri"/>
          <w:b/>
          <w:color w:val="4F81BD" w:themeColor="accent1"/>
          <w:sz w:val="22"/>
        </w:rPr>
      </w:pPr>
      <w:r w:rsidRPr="00A26C28">
        <w:rPr>
          <w:rFonts w:ascii="Calibri" w:eastAsia="Calibri" w:hAnsi="Calibri" w:cs="Calibri"/>
          <w:b/>
          <w:sz w:val="22"/>
        </w:rPr>
        <w:t>UTE</w:t>
      </w:r>
      <w:r>
        <w:rPr>
          <w:rFonts w:ascii="Calibri" w:eastAsia="Calibri" w:hAnsi="Calibri" w:cs="Calibri"/>
          <w:b/>
          <w:sz w:val="22"/>
        </w:rPr>
        <w:t xml:space="preserve"> PÅ MORGENEN: </w:t>
      </w:r>
      <w:r w:rsidRPr="00FF5903">
        <w:rPr>
          <w:rFonts w:ascii="Calibri" w:eastAsia="Calibri" w:hAnsi="Calibri" w:cs="Calibri"/>
          <w:b/>
          <w:color w:val="00B050"/>
          <w:sz w:val="22"/>
        </w:rPr>
        <w:t xml:space="preserve"> Gr. 1</w:t>
      </w:r>
      <w:r w:rsidR="00FF5903">
        <w:rPr>
          <w:rFonts w:ascii="Calibri" w:eastAsia="Calibri" w:hAnsi="Calibri" w:cs="Calibri"/>
          <w:b/>
          <w:color w:val="00B050"/>
          <w:sz w:val="22"/>
        </w:rPr>
        <w:t xml:space="preserve">: </w:t>
      </w:r>
      <w:r w:rsidR="00FF5903" w:rsidRPr="00FF5903">
        <w:rPr>
          <w:rFonts w:ascii="Calibri" w:eastAsia="Calibri" w:hAnsi="Calibri" w:cs="Calibri"/>
          <w:b/>
          <w:color w:val="00B050"/>
          <w:sz w:val="22"/>
        </w:rPr>
        <w:t xml:space="preserve"> </w:t>
      </w:r>
      <w:r w:rsidR="00FF5903">
        <w:rPr>
          <w:rFonts w:ascii="Calibri" w:eastAsia="Calibri" w:hAnsi="Calibri" w:cs="Calibri"/>
          <w:b/>
          <w:color w:val="4F81BD" w:themeColor="accent1"/>
          <w:sz w:val="22"/>
        </w:rPr>
        <w:t>Thea, Viktoria, Marius, Erlend, Jakob, Elliot, Vilma og Sverre.</w:t>
      </w:r>
    </w:p>
    <w:p w:rsidR="00FF5903" w:rsidRPr="00FF5903" w:rsidRDefault="00FF5903" w:rsidP="00697511">
      <w:pPr>
        <w:spacing w:line="360" w:lineRule="auto"/>
        <w:rPr>
          <w:rFonts w:ascii="Calibri" w:eastAsia="Calibri" w:hAnsi="Calibri" w:cs="Calibri"/>
          <w:b/>
          <w:sz w:val="22"/>
        </w:rPr>
      </w:pPr>
      <w:r w:rsidRPr="00FF5903">
        <w:rPr>
          <w:rFonts w:ascii="Calibri" w:eastAsia="Calibri" w:hAnsi="Calibri" w:cs="Calibri"/>
          <w:b/>
          <w:sz w:val="22"/>
        </w:rPr>
        <w:t>UTE ETTER LUNSJ</w:t>
      </w:r>
      <w:r>
        <w:rPr>
          <w:rFonts w:ascii="Calibri" w:eastAsia="Calibri" w:hAnsi="Calibri" w:cs="Calibri"/>
          <w:b/>
          <w:sz w:val="22"/>
        </w:rPr>
        <w:t xml:space="preserve">: </w:t>
      </w:r>
      <w:r w:rsidRPr="00FF5903">
        <w:rPr>
          <w:rFonts w:ascii="Calibri" w:eastAsia="Calibri" w:hAnsi="Calibri" w:cs="Calibri"/>
          <w:b/>
          <w:color w:val="00B050"/>
          <w:sz w:val="22"/>
        </w:rPr>
        <w:t xml:space="preserve">Gr. 2 </w:t>
      </w:r>
      <w:r w:rsidRPr="00FF5903">
        <w:rPr>
          <w:rFonts w:ascii="Calibri" w:eastAsia="Calibri" w:hAnsi="Calibri" w:cs="Calibri"/>
          <w:b/>
          <w:color w:val="4F81BD" w:themeColor="accent1"/>
          <w:sz w:val="22"/>
        </w:rPr>
        <w:t>Marcus, Vetle, Leon, Hanna, Celine, Jonas, Oline og June</w:t>
      </w:r>
    </w:p>
    <w:p w:rsidR="00FF5903" w:rsidRPr="00FF5903" w:rsidRDefault="00FF5903" w:rsidP="00697511">
      <w:pPr>
        <w:spacing w:line="360" w:lineRule="auto"/>
        <w:rPr>
          <w:rFonts w:ascii="Calibri" w:eastAsia="Calibri" w:hAnsi="Calibri" w:cs="Calibri"/>
          <w:b/>
          <w:sz w:val="22"/>
        </w:rPr>
      </w:pPr>
    </w:p>
    <w:p w:rsidR="00FF5903" w:rsidRDefault="00FF5903" w:rsidP="00697511">
      <w:pPr>
        <w:spacing w:line="360" w:lineRule="auto"/>
        <w:rPr>
          <w:rFonts w:ascii="Calibri" w:eastAsia="Calibri" w:hAnsi="Calibri" w:cs="Calibri"/>
          <w:b/>
          <w:sz w:val="22"/>
          <w:u w:val="single"/>
        </w:rPr>
      </w:pPr>
      <w:r w:rsidRPr="00FF5903">
        <w:rPr>
          <w:rFonts w:ascii="Calibri" w:eastAsia="Calibri" w:hAnsi="Calibri" w:cs="Calibri"/>
          <w:b/>
          <w:sz w:val="22"/>
          <w:u w:val="single"/>
        </w:rPr>
        <w:t>Torsdager</w:t>
      </w:r>
      <w:r>
        <w:rPr>
          <w:rFonts w:ascii="Calibri" w:eastAsia="Calibri" w:hAnsi="Calibri" w:cs="Calibri"/>
          <w:b/>
          <w:sz w:val="22"/>
          <w:u w:val="single"/>
        </w:rPr>
        <w:t>;</w:t>
      </w:r>
    </w:p>
    <w:p w:rsidR="00FF5903" w:rsidRPr="00FF5903" w:rsidRDefault="00FF5903" w:rsidP="00697511">
      <w:pPr>
        <w:spacing w:line="360" w:lineRule="auto"/>
        <w:rPr>
          <w:rFonts w:ascii="Calibri" w:eastAsia="Calibri" w:hAnsi="Calibri" w:cs="Calibri"/>
          <w:b/>
          <w:sz w:val="22"/>
        </w:rPr>
      </w:pPr>
      <w:r>
        <w:rPr>
          <w:rFonts w:ascii="Calibri" w:eastAsia="Calibri" w:hAnsi="Calibri" w:cs="Calibri"/>
          <w:b/>
          <w:sz w:val="22"/>
        </w:rPr>
        <w:t xml:space="preserve">UTE PÅ MORGENEN: </w:t>
      </w:r>
      <w:r w:rsidRPr="00FF5903">
        <w:rPr>
          <w:rFonts w:ascii="Calibri" w:eastAsia="Calibri" w:hAnsi="Calibri" w:cs="Calibri"/>
          <w:b/>
          <w:color w:val="00B050"/>
          <w:sz w:val="22"/>
          <w:u w:val="single"/>
        </w:rPr>
        <w:t xml:space="preserve">Gr. 2: </w:t>
      </w:r>
      <w:r w:rsidRPr="00FF5903">
        <w:rPr>
          <w:rFonts w:ascii="Calibri" w:eastAsia="Calibri" w:hAnsi="Calibri" w:cs="Calibri"/>
          <w:b/>
          <w:color w:val="4F81BD" w:themeColor="accent1"/>
          <w:sz w:val="22"/>
        </w:rPr>
        <w:t>Marcus, Vetle, Leon, Hanna, Celine, Jonas, Oline og June</w:t>
      </w:r>
    </w:p>
    <w:p w:rsidR="008A1B2A" w:rsidRDefault="00FF5903" w:rsidP="00697511">
      <w:pPr>
        <w:spacing w:line="360" w:lineRule="auto"/>
        <w:rPr>
          <w:rFonts w:ascii="Calibri" w:eastAsia="Calibri" w:hAnsi="Calibri" w:cs="Calibri"/>
          <w:b/>
          <w:color w:val="4F81BD" w:themeColor="accent1"/>
          <w:sz w:val="22"/>
        </w:rPr>
      </w:pPr>
      <w:r w:rsidRPr="00FF5903">
        <w:rPr>
          <w:rFonts w:ascii="Calibri" w:eastAsia="Calibri" w:hAnsi="Calibri" w:cs="Calibri"/>
          <w:b/>
          <w:sz w:val="22"/>
        </w:rPr>
        <w:t>UTE ETTER LUNSJ:</w:t>
      </w:r>
      <w:r>
        <w:rPr>
          <w:rFonts w:ascii="Calibri" w:eastAsia="Calibri" w:hAnsi="Calibri" w:cs="Calibri"/>
          <w:sz w:val="22"/>
        </w:rPr>
        <w:t xml:space="preserve"> </w:t>
      </w:r>
      <w:r w:rsidRPr="00FF5903">
        <w:rPr>
          <w:rFonts w:ascii="Calibri" w:eastAsia="Calibri" w:hAnsi="Calibri" w:cs="Calibri"/>
          <w:b/>
          <w:color w:val="00B050"/>
          <w:sz w:val="22"/>
          <w:u w:val="single"/>
        </w:rPr>
        <w:t>Gr. 1:</w:t>
      </w:r>
      <w:r w:rsidRPr="00FF5903">
        <w:rPr>
          <w:rFonts w:ascii="Calibri" w:eastAsia="Calibri" w:hAnsi="Calibri" w:cs="Calibri"/>
          <w:color w:val="00B050"/>
          <w:sz w:val="22"/>
        </w:rPr>
        <w:t xml:space="preserve"> </w:t>
      </w:r>
      <w:r>
        <w:rPr>
          <w:rFonts w:ascii="Calibri" w:eastAsia="Calibri" w:hAnsi="Calibri" w:cs="Calibri"/>
          <w:b/>
          <w:color w:val="4F81BD" w:themeColor="accent1"/>
          <w:sz w:val="22"/>
        </w:rPr>
        <w:t>Thea, Viktoria, Marius, Erlend, Jakob, Elliot, Vilma og Sverre.</w:t>
      </w:r>
    </w:p>
    <w:p w:rsidR="007A7729" w:rsidRDefault="00FF5903" w:rsidP="00697511">
      <w:pPr>
        <w:spacing w:line="360" w:lineRule="auto"/>
        <w:rPr>
          <w:rFonts w:ascii="Calibri" w:eastAsia="Calibri" w:hAnsi="Calibri" w:cs="Calibri"/>
          <w:b/>
          <w:color w:val="7030A0"/>
          <w:sz w:val="22"/>
          <w:u w:val="single"/>
        </w:rPr>
      </w:pPr>
      <w:r w:rsidRPr="00FF5903">
        <w:rPr>
          <w:rFonts w:ascii="Calibri" w:eastAsia="Calibri" w:hAnsi="Calibri" w:cs="Calibri"/>
          <w:sz w:val="22"/>
        </w:rPr>
        <w:t>De som har vært ute på morgenen er så inne etter lunsj.</w:t>
      </w:r>
      <w:bookmarkStart w:id="0" w:name="_GoBack"/>
      <w:bookmarkEnd w:id="0"/>
    </w:p>
    <w:p w:rsidR="007A7729" w:rsidRPr="007A7729" w:rsidRDefault="007A7729" w:rsidP="00697511">
      <w:pPr>
        <w:spacing w:line="360" w:lineRule="auto"/>
        <w:rPr>
          <w:rFonts w:ascii="Calibri" w:eastAsia="Calibri" w:hAnsi="Calibri" w:cs="Calibri"/>
          <w:b/>
          <w:color w:val="7030A0"/>
          <w:sz w:val="22"/>
          <w:u w:val="single"/>
        </w:rPr>
      </w:pPr>
      <w:r w:rsidRPr="007A7729">
        <w:rPr>
          <w:rFonts w:ascii="Calibri" w:eastAsia="Calibri" w:hAnsi="Calibri" w:cs="Calibri"/>
          <w:b/>
          <w:color w:val="7030A0"/>
          <w:sz w:val="22"/>
          <w:u w:val="single"/>
        </w:rPr>
        <w:t>ADVENT</w:t>
      </w:r>
    </w:p>
    <w:p w:rsidR="00FF5903" w:rsidRPr="00E64359" w:rsidRDefault="00E64359" w:rsidP="00697511">
      <w:pPr>
        <w:spacing w:line="360" w:lineRule="auto"/>
        <w:rPr>
          <w:rFonts w:ascii="Calibri" w:eastAsia="Calibri" w:hAnsi="Calibri" w:cs="Calibri"/>
          <w:sz w:val="22"/>
        </w:rPr>
      </w:pPr>
      <w:r w:rsidRPr="00E64359">
        <w:rPr>
          <w:rFonts w:ascii="Calibri" w:eastAsia="Calibri" w:hAnsi="Calibri" w:cs="Calibri"/>
          <w:sz w:val="22"/>
        </w:rPr>
        <w:t>Adventstiden er en tid av spenning og venting og dette vil være i fokus hele desember.</w:t>
      </w:r>
    </w:p>
    <w:p w:rsidR="00FF5903" w:rsidRPr="00567767" w:rsidRDefault="00FF5903" w:rsidP="00697511">
      <w:pPr>
        <w:spacing w:line="360" w:lineRule="auto"/>
        <w:rPr>
          <w:rFonts w:ascii="Calibri" w:eastAsia="Calibri" w:hAnsi="Calibri" w:cs="Calibri"/>
          <w:sz w:val="22"/>
        </w:rPr>
      </w:pPr>
      <w:r w:rsidRPr="00567767">
        <w:rPr>
          <w:rFonts w:ascii="Calibri" w:eastAsia="Calibri" w:hAnsi="Calibri" w:cs="Calibri"/>
          <w:sz w:val="22"/>
        </w:rPr>
        <w:t>Vi kommer til å markere den kristne julehøytiden ved å snakke om figurene i juleevangeliet; Maria, Josef, Jesusbarnet, stallen, eselet, julestjernen, de tre vise menn.</w:t>
      </w:r>
    </w:p>
    <w:p w:rsidR="00567767" w:rsidRPr="00567767" w:rsidRDefault="00567767" w:rsidP="00697511">
      <w:pPr>
        <w:spacing w:line="360" w:lineRule="auto"/>
        <w:rPr>
          <w:rFonts w:ascii="Calibri" w:eastAsia="Calibri" w:hAnsi="Calibri" w:cs="Calibri"/>
          <w:sz w:val="22"/>
        </w:rPr>
      </w:pPr>
      <w:r w:rsidRPr="00567767">
        <w:rPr>
          <w:rFonts w:ascii="Calibri" w:eastAsia="Calibri" w:hAnsi="Calibri" w:cs="Calibri"/>
          <w:sz w:val="22"/>
        </w:rPr>
        <w:t>Vi feirer ikke, men markerer den.</w:t>
      </w:r>
    </w:p>
    <w:p w:rsidR="00FF5903" w:rsidRDefault="00FF5903" w:rsidP="00697511">
      <w:pPr>
        <w:spacing w:line="360" w:lineRule="auto"/>
        <w:rPr>
          <w:rFonts w:ascii="Calibri" w:eastAsia="Calibri" w:hAnsi="Calibri" w:cs="Calibri"/>
          <w:sz w:val="22"/>
        </w:rPr>
      </w:pPr>
      <w:r w:rsidRPr="00567767">
        <w:rPr>
          <w:rFonts w:ascii="Calibri" w:eastAsia="Calibri" w:hAnsi="Calibri" w:cs="Calibri"/>
          <w:sz w:val="22"/>
        </w:rPr>
        <w:t>Rammeplanen</w:t>
      </w:r>
      <w:r w:rsidR="00567767" w:rsidRPr="00567767">
        <w:rPr>
          <w:rFonts w:ascii="Calibri" w:eastAsia="Calibri" w:hAnsi="Calibri" w:cs="Calibri"/>
          <w:sz w:val="22"/>
        </w:rPr>
        <w:t xml:space="preserve"> sier at barnehagen skal</w:t>
      </w:r>
      <w:r w:rsidR="00567767" w:rsidRPr="00E64359">
        <w:rPr>
          <w:rFonts w:ascii="Calibri" w:eastAsia="Calibri" w:hAnsi="Calibri" w:cs="Calibri"/>
          <w:i/>
          <w:sz w:val="22"/>
        </w:rPr>
        <w:t>»… la den kristne kulturarven komme til uttrykk blant annet gjennom høytidsmarkeringer og la barna bli kjent med kristne høytider og tradisjoner…»</w:t>
      </w:r>
      <w:r w:rsidR="00567767" w:rsidRPr="00567767">
        <w:rPr>
          <w:rFonts w:ascii="Calibri" w:eastAsia="Calibri" w:hAnsi="Calibri" w:cs="Calibri"/>
          <w:sz w:val="22"/>
        </w:rPr>
        <w:t xml:space="preserve"> </w:t>
      </w:r>
      <w:r w:rsidR="00567767">
        <w:rPr>
          <w:rFonts w:ascii="Calibri" w:eastAsia="Calibri" w:hAnsi="Calibri" w:cs="Calibri"/>
          <w:sz w:val="22"/>
        </w:rPr>
        <w:t xml:space="preserve"> (s. 47)</w:t>
      </w:r>
    </w:p>
    <w:p w:rsidR="00567767" w:rsidRDefault="00567767" w:rsidP="00697511">
      <w:pPr>
        <w:spacing w:line="360" w:lineRule="auto"/>
        <w:rPr>
          <w:rFonts w:ascii="Calibri" w:eastAsia="Calibri" w:hAnsi="Calibri" w:cs="Calibri"/>
          <w:sz w:val="22"/>
        </w:rPr>
      </w:pPr>
      <w:r>
        <w:rPr>
          <w:rFonts w:ascii="Calibri" w:eastAsia="Calibri" w:hAnsi="Calibri" w:cs="Calibri"/>
          <w:sz w:val="22"/>
        </w:rPr>
        <w:t>Vi ønsker ikke å ta fra hjemmet juleforberedelsene, men vi</w:t>
      </w:r>
      <w:r w:rsidR="007A7729">
        <w:rPr>
          <w:rFonts w:ascii="Calibri" w:eastAsia="Calibri" w:hAnsi="Calibri" w:cs="Calibri"/>
          <w:sz w:val="22"/>
        </w:rPr>
        <w:t xml:space="preserve"> </w:t>
      </w:r>
      <w:r>
        <w:rPr>
          <w:rFonts w:ascii="Calibri" w:eastAsia="Calibri" w:hAnsi="Calibri" w:cs="Calibri"/>
          <w:sz w:val="22"/>
        </w:rPr>
        <w:t>er et godt supplement til det dere ønsker at barnet deres skal få oppleve av ventetiden.</w:t>
      </w:r>
    </w:p>
    <w:p w:rsidR="004133AD" w:rsidRDefault="004133AD" w:rsidP="00697511">
      <w:pPr>
        <w:spacing w:line="360" w:lineRule="auto"/>
        <w:rPr>
          <w:rFonts w:ascii="Calibri" w:eastAsia="Calibri" w:hAnsi="Calibri" w:cs="Calibri"/>
          <w:sz w:val="22"/>
        </w:rPr>
      </w:pPr>
    </w:p>
    <w:p w:rsidR="004133AD" w:rsidRDefault="004133AD" w:rsidP="00697511">
      <w:pPr>
        <w:spacing w:line="360" w:lineRule="auto"/>
        <w:rPr>
          <w:rFonts w:ascii="Calibri" w:eastAsia="Calibri" w:hAnsi="Calibri" w:cs="Calibri"/>
          <w:sz w:val="22"/>
        </w:rPr>
      </w:pPr>
    </w:p>
    <w:p w:rsidR="00C355AB" w:rsidRPr="00E6497D" w:rsidRDefault="00E64359" w:rsidP="00E6497D">
      <w:pPr>
        <w:jc w:val="center"/>
        <w:rPr>
          <w:rFonts w:ascii="Cooper Black" w:hAnsi="Cooper Black"/>
          <w:sz w:val="36"/>
          <w:szCs w:val="36"/>
        </w:rPr>
      </w:pPr>
      <w:r>
        <w:rPr>
          <w:rFonts w:ascii="Cooper Black" w:hAnsi="Cooper Black"/>
          <w:sz w:val="36"/>
          <w:szCs w:val="36"/>
        </w:rPr>
        <w:t>Med ønske om en fin</w:t>
      </w:r>
      <w:r w:rsidR="004133AD">
        <w:rPr>
          <w:rFonts w:ascii="Cooper Black" w:hAnsi="Cooper Black"/>
          <w:sz w:val="36"/>
          <w:szCs w:val="36"/>
        </w:rPr>
        <w:t xml:space="preserve"> </w:t>
      </w:r>
      <w:r w:rsidR="00F832D6">
        <w:rPr>
          <w:rFonts w:ascii="Cooper Black" w:hAnsi="Cooper Black"/>
          <w:sz w:val="36"/>
          <w:szCs w:val="36"/>
        </w:rPr>
        <w:t>adventstid</w:t>
      </w:r>
    </w:p>
    <w:p w:rsidR="00D82D0D" w:rsidRDefault="00E64359" w:rsidP="00E6497D">
      <w:pPr>
        <w:jc w:val="center"/>
      </w:pPr>
      <w:r>
        <w:t>V</w:t>
      </w:r>
      <w:r w:rsidR="00D82D0D">
        <w:t>ennlig hilsen</w:t>
      </w:r>
    </w:p>
    <w:p w:rsidR="00E6497D" w:rsidRDefault="00D82D0D" w:rsidP="00E6497D">
      <w:pPr>
        <w:jc w:val="center"/>
        <w:rPr>
          <w:rFonts w:eastAsia="Calibri"/>
        </w:rPr>
      </w:pPr>
      <w:r>
        <w:t>Ellinor,</w:t>
      </w:r>
      <w:r w:rsidR="00567767">
        <w:t xml:space="preserve"> Richard</w:t>
      </w:r>
    </w:p>
    <w:p w:rsidR="003968F5" w:rsidRDefault="00D82D0D" w:rsidP="003644CE">
      <w:pPr>
        <w:jc w:val="center"/>
      </w:pPr>
      <w:r>
        <w:t>Veronica og Inger Adèle.</w:t>
      </w:r>
    </w:p>
    <w:sectPr w:rsidR="003968F5" w:rsidSect="003968F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61" w:rsidRDefault="00544161" w:rsidP="00E64359">
      <w:pPr>
        <w:spacing w:after="0" w:line="240" w:lineRule="auto"/>
      </w:pPr>
      <w:r>
        <w:separator/>
      </w:r>
    </w:p>
  </w:endnote>
  <w:endnote w:type="continuationSeparator" w:id="0">
    <w:p w:rsidR="00544161" w:rsidRDefault="00544161" w:rsidP="00E6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61" w:rsidRDefault="00544161" w:rsidP="00E64359">
      <w:pPr>
        <w:spacing w:after="0" w:line="240" w:lineRule="auto"/>
      </w:pPr>
      <w:r>
        <w:separator/>
      </w:r>
    </w:p>
  </w:footnote>
  <w:footnote w:type="continuationSeparator" w:id="0">
    <w:p w:rsidR="00544161" w:rsidRDefault="00544161" w:rsidP="00E64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59" w:rsidRDefault="00E64359">
    <w:pPr>
      <w:pStyle w:val="Topptekst"/>
      <w:jc w:val="right"/>
    </w:pPr>
  </w:p>
  <w:p w:rsidR="00E64359" w:rsidRDefault="00544161">
    <w:pPr>
      <w:pStyle w:val="Topptekst"/>
      <w:jc w:val="right"/>
    </w:pPr>
    <w:sdt>
      <w:sdtPr>
        <w:id w:val="-1012536287"/>
        <w:docPartObj>
          <w:docPartGallery w:val="Page Numbers (Top of Page)"/>
          <w:docPartUnique/>
        </w:docPartObj>
      </w:sdtPr>
      <w:sdtEndPr/>
      <w:sdtContent>
        <w:r w:rsidR="00E64359">
          <w:fldChar w:fldCharType="begin"/>
        </w:r>
        <w:r w:rsidR="00E64359">
          <w:instrText>PAGE   \* MERGEFORMAT</w:instrText>
        </w:r>
        <w:r w:rsidR="00E64359">
          <w:fldChar w:fldCharType="separate"/>
        </w:r>
        <w:r w:rsidR="002F7294">
          <w:rPr>
            <w:noProof/>
          </w:rPr>
          <w:t>2</w:t>
        </w:r>
        <w:r w:rsidR="00E64359">
          <w:fldChar w:fldCharType="end"/>
        </w:r>
      </w:sdtContent>
    </w:sdt>
  </w:p>
  <w:p w:rsidR="00E64359" w:rsidRDefault="00E64359">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4A"/>
    <w:rsid w:val="00082B09"/>
    <w:rsid w:val="000B741E"/>
    <w:rsid w:val="001F3BA9"/>
    <w:rsid w:val="00253F43"/>
    <w:rsid w:val="002F7294"/>
    <w:rsid w:val="003644CE"/>
    <w:rsid w:val="003968F5"/>
    <w:rsid w:val="003B0154"/>
    <w:rsid w:val="003B3E62"/>
    <w:rsid w:val="003D48C6"/>
    <w:rsid w:val="004133AD"/>
    <w:rsid w:val="00544161"/>
    <w:rsid w:val="00567767"/>
    <w:rsid w:val="00584C64"/>
    <w:rsid w:val="005F184A"/>
    <w:rsid w:val="005F206F"/>
    <w:rsid w:val="00622F8C"/>
    <w:rsid w:val="00651FE7"/>
    <w:rsid w:val="00697511"/>
    <w:rsid w:val="006C17A1"/>
    <w:rsid w:val="00751730"/>
    <w:rsid w:val="00764C2C"/>
    <w:rsid w:val="007A7729"/>
    <w:rsid w:val="007D2DBA"/>
    <w:rsid w:val="008A1B2A"/>
    <w:rsid w:val="008A6A17"/>
    <w:rsid w:val="009214B1"/>
    <w:rsid w:val="00925B2F"/>
    <w:rsid w:val="009742FD"/>
    <w:rsid w:val="00A26C28"/>
    <w:rsid w:val="00BB4ED7"/>
    <w:rsid w:val="00BE211C"/>
    <w:rsid w:val="00C355AB"/>
    <w:rsid w:val="00CC7DFE"/>
    <w:rsid w:val="00CD5999"/>
    <w:rsid w:val="00D82D0D"/>
    <w:rsid w:val="00DB29D9"/>
    <w:rsid w:val="00E64359"/>
    <w:rsid w:val="00E6497D"/>
    <w:rsid w:val="00EA6EC7"/>
    <w:rsid w:val="00F20C0D"/>
    <w:rsid w:val="00F26CEB"/>
    <w:rsid w:val="00F42EF1"/>
    <w:rsid w:val="00F832D6"/>
    <w:rsid w:val="00FF59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F5"/>
  </w:style>
  <w:style w:type="paragraph" w:styleId="Overskrift1">
    <w:name w:val="heading 1"/>
    <w:basedOn w:val="Normal"/>
    <w:next w:val="Normal"/>
    <w:link w:val="Overskrift1Tegn"/>
    <w:uiPriority w:val="9"/>
    <w:qFormat/>
    <w:rsid w:val="00651FE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b-NO"/>
    </w:rPr>
  </w:style>
  <w:style w:type="paragraph" w:styleId="Overskrift2">
    <w:name w:val="heading 2"/>
    <w:basedOn w:val="Normal"/>
    <w:next w:val="Normal"/>
    <w:link w:val="Overskrift2Tegn"/>
    <w:uiPriority w:val="9"/>
    <w:unhideWhenUsed/>
    <w:qFormat/>
    <w:rsid w:val="00D82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D82D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B01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B0154"/>
    <w:rPr>
      <w:rFonts w:ascii="Tahoma" w:hAnsi="Tahoma" w:cs="Tahoma"/>
      <w:sz w:val="16"/>
      <w:szCs w:val="16"/>
    </w:rPr>
  </w:style>
  <w:style w:type="character" w:customStyle="1" w:styleId="Overskrift1Tegn">
    <w:name w:val="Overskrift 1 Tegn"/>
    <w:basedOn w:val="Standardskriftforavsnitt"/>
    <w:link w:val="Overskrift1"/>
    <w:uiPriority w:val="9"/>
    <w:rsid w:val="00651FE7"/>
    <w:rPr>
      <w:rFonts w:asciiTheme="majorHAnsi" w:eastAsiaTheme="majorEastAsia" w:hAnsiTheme="majorHAnsi" w:cstheme="majorBidi"/>
      <w:b/>
      <w:bCs/>
      <w:color w:val="365F91" w:themeColor="accent1" w:themeShade="BF"/>
      <w:sz w:val="28"/>
      <w:szCs w:val="28"/>
      <w:lang w:eastAsia="nb-NO"/>
    </w:rPr>
  </w:style>
  <w:style w:type="paragraph" w:styleId="Tittel">
    <w:name w:val="Title"/>
    <w:basedOn w:val="Normal"/>
    <w:next w:val="Normal"/>
    <w:link w:val="TittelTegn"/>
    <w:uiPriority w:val="10"/>
    <w:qFormat/>
    <w:rsid w:val="00CC7D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C7DFE"/>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0B741E"/>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0B741E"/>
    <w:rPr>
      <w:rFonts w:asciiTheme="majorHAnsi" w:eastAsiaTheme="majorEastAsia" w:hAnsiTheme="majorHAnsi" w:cstheme="majorBidi"/>
      <w:i/>
      <w:iCs/>
      <w:color w:val="4F81BD" w:themeColor="accent1"/>
      <w:spacing w:val="15"/>
    </w:rPr>
  </w:style>
  <w:style w:type="character" w:styleId="Svakutheving">
    <w:name w:val="Subtle Emphasis"/>
    <w:basedOn w:val="Standardskriftforavsnitt"/>
    <w:uiPriority w:val="19"/>
    <w:qFormat/>
    <w:rsid w:val="000B741E"/>
    <w:rPr>
      <w:i/>
      <w:iCs/>
      <w:color w:val="808080" w:themeColor="text1" w:themeTint="7F"/>
    </w:rPr>
  </w:style>
  <w:style w:type="character" w:customStyle="1" w:styleId="Overskrift2Tegn">
    <w:name w:val="Overskrift 2 Tegn"/>
    <w:basedOn w:val="Standardskriftforavsnitt"/>
    <w:link w:val="Overskrift2"/>
    <w:uiPriority w:val="9"/>
    <w:rsid w:val="00D82D0D"/>
    <w:rPr>
      <w:rFonts w:asciiTheme="majorHAnsi" w:eastAsiaTheme="majorEastAsia" w:hAnsiTheme="majorHAnsi" w:cstheme="majorBidi"/>
      <w:b/>
      <w:bCs/>
      <w:color w:val="4F81BD" w:themeColor="accent1"/>
      <w:sz w:val="26"/>
      <w:szCs w:val="26"/>
    </w:rPr>
  </w:style>
  <w:style w:type="paragraph" w:styleId="Ingenmellomrom">
    <w:name w:val="No Spacing"/>
    <w:uiPriority w:val="1"/>
    <w:qFormat/>
    <w:rsid w:val="00D82D0D"/>
    <w:pPr>
      <w:spacing w:after="0" w:line="240" w:lineRule="auto"/>
    </w:pPr>
  </w:style>
  <w:style w:type="character" w:customStyle="1" w:styleId="Overskrift3Tegn">
    <w:name w:val="Overskrift 3 Tegn"/>
    <w:basedOn w:val="Standardskriftforavsnitt"/>
    <w:link w:val="Overskrift3"/>
    <w:uiPriority w:val="9"/>
    <w:rsid w:val="00D82D0D"/>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E643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64359"/>
  </w:style>
  <w:style w:type="paragraph" w:styleId="Bunntekst">
    <w:name w:val="footer"/>
    <w:basedOn w:val="Normal"/>
    <w:link w:val="BunntekstTegn"/>
    <w:uiPriority w:val="99"/>
    <w:unhideWhenUsed/>
    <w:rsid w:val="00E6435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64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F5"/>
  </w:style>
  <w:style w:type="paragraph" w:styleId="Overskrift1">
    <w:name w:val="heading 1"/>
    <w:basedOn w:val="Normal"/>
    <w:next w:val="Normal"/>
    <w:link w:val="Overskrift1Tegn"/>
    <w:uiPriority w:val="9"/>
    <w:qFormat/>
    <w:rsid w:val="00651FE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b-NO"/>
    </w:rPr>
  </w:style>
  <w:style w:type="paragraph" w:styleId="Overskrift2">
    <w:name w:val="heading 2"/>
    <w:basedOn w:val="Normal"/>
    <w:next w:val="Normal"/>
    <w:link w:val="Overskrift2Tegn"/>
    <w:uiPriority w:val="9"/>
    <w:unhideWhenUsed/>
    <w:qFormat/>
    <w:rsid w:val="00D82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D82D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B01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B0154"/>
    <w:rPr>
      <w:rFonts w:ascii="Tahoma" w:hAnsi="Tahoma" w:cs="Tahoma"/>
      <w:sz w:val="16"/>
      <w:szCs w:val="16"/>
    </w:rPr>
  </w:style>
  <w:style w:type="character" w:customStyle="1" w:styleId="Overskrift1Tegn">
    <w:name w:val="Overskrift 1 Tegn"/>
    <w:basedOn w:val="Standardskriftforavsnitt"/>
    <w:link w:val="Overskrift1"/>
    <w:uiPriority w:val="9"/>
    <w:rsid w:val="00651FE7"/>
    <w:rPr>
      <w:rFonts w:asciiTheme="majorHAnsi" w:eastAsiaTheme="majorEastAsia" w:hAnsiTheme="majorHAnsi" w:cstheme="majorBidi"/>
      <w:b/>
      <w:bCs/>
      <w:color w:val="365F91" w:themeColor="accent1" w:themeShade="BF"/>
      <w:sz w:val="28"/>
      <w:szCs w:val="28"/>
      <w:lang w:eastAsia="nb-NO"/>
    </w:rPr>
  </w:style>
  <w:style w:type="paragraph" w:styleId="Tittel">
    <w:name w:val="Title"/>
    <w:basedOn w:val="Normal"/>
    <w:next w:val="Normal"/>
    <w:link w:val="TittelTegn"/>
    <w:uiPriority w:val="10"/>
    <w:qFormat/>
    <w:rsid w:val="00CC7D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C7DFE"/>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0B741E"/>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0B741E"/>
    <w:rPr>
      <w:rFonts w:asciiTheme="majorHAnsi" w:eastAsiaTheme="majorEastAsia" w:hAnsiTheme="majorHAnsi" w:cstheme="majorBidi"/>
      <w:i/>
      <w:iCs/>
      <w:color w:val="4F81BD" w:themeColor="accent1"/>
      <w:spacing w:val="15"/>
    </w:rPr>
  </w:style>
  <w:style w:type="character" w:styleId="Svakutheving">
    <w:name w:val="Subtle Emphasis"/>
    <w:basedOn w:val="Standardskriftforavsnitt"/>
    <w:uiPriority w:val="19"/>
    <w:qFormat/>
    <w:rsid w:val="000B741E"/>
    <w:rPr>
      <w:i/>
      <w:iCs/>
      <w:color w:val="808080" w:themeColor="text1" w:themeTint="7F"/>
    </w:rPr>
  </w:style>
  <w:style w:type="character" w:customStyle="1" w:styleId="Overskrift2Tegn">
    <w:name w:val="Overskrift 2 Tegn"/>
    <w:basedOn w:val="Standardskriftforavsnitt"/>
    <w:link w:val="Overskrift2"/>
    <w:uiPriority w:val="9"/>
    <w:rsid w:val="00D82D0D"/>
    <w:rPr>
      <w:rFonts w:asciiTheme="majorHAnsi" w:eastAsiaTheme="majorEastAsia" w:hAnsiTheme="majorHAnsi" w:cstheme="majorBidi"/>
      <w:b/>
      <w:bCs/>
      <w:color w:val="4F81BD" w:themeColor="accent1"/>
      <w:sz w:val="26"/>
      <w:szCs w:val="26"/>
    </w:rPr>
  </w:style>
  <w:style w:type="paragraph" w:styleId="Ingenmellomrom">
    <w:name w:val="No Spacing"/>
    <w:uiPriority w:val="1"/>
    <w:qFormat/>
    <w:rsid w:val="00D82D0D"/>
    <w:pPr>
      <w:spacing w:after="0" w:line="240" w:lineRule="auto"/>
    </w:pPr>
  </w:style>
  <w:style w:type="character" w:customStyle="1" w:styleId="Overskrift3Tegn">
    <w:name w:val="Overskrift 3 Tegn"/>
    <w:basedOn w:val="Standardskriftforavsnitt"/>
    <w:link w:val="Overskrift3"/>
    <w:uiPriority w:val="9"/>
    <w:rsid w:val="00D82D0D"/>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E643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64359"/>
  </w:style>
  <w:style w:type="paragraph" w:styleId="Bunntekst">
    <w:name w:val="footer"/>
    <w:basedOn w:val="Normal"/>
    <w:link w:val="BunntekstTegn"/>
    <w:uiPriority w:val="99"/>
    <w:unhideWhenUsed/>
    <w:rsid w:val="00E6435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6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vas.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orisont">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936B9-F12E-48C3-83C5-5C3B6F6D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4521</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Glitne</dc:creator>
  <cp:lastModifiedBy>Mjølner</cp:lastModifiedBy>
  <cp:revision>3</cp:revision>
  <cp:lastPrinted>2013-11-29T10:23:00Z</cp:lastPrinted>
  <dcterms:created xsi:type="dcterms:W3CDTF">2013-12-02T07:55:00Z</dcterms:created>
  <dcterms:modified xsi:type="dcterms:W3CDTF">2013-12-02T14:50:00Z</dcterms:modified>
</cp:coreProperties>
</file>